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0" w:rsidRDefault="00297F00" w:rsidP="00297F00">
      <w:pPr>
        <w:shd w:val="clear" w:color="auto" w:fill="FFFFFF"/>
        <w:spacing w:after="0" w:line="240" w:lineRule="auto"/>
        <w:jc w:val="both"/>
        <w:rPr>
          <w:rFonts w:ascii="Open Sans" w:eastAsia="Times New Roman" w:hAnsi="Open Sans" w:cs="Times New Roman"/>
          <w:b/>
          <w:bCs/>
          <w:color w:val="333333"/>
          <w:sz w:val="24"/>
          <w:szCs w:val="24"/>
        </w:rPr>
      </w:pPr>
      <w:r w:rsidRPr="00806F3D">
        <w:rPr>
          <w:rFonts w:ascii="Open Sans" w:eastAsia="Times New Roman" w:hAnsi="Open Sans" w:cs="Times New Roman"/>
          <w:b/>
          <w:bCs/>
          <w:color w:val="333333"/>
          <w:sz w:val="24"/>
          <w:szCs w:val="24"/>
        </w:rPr>
        <w:t>ANEXA nr. 3:</w:t>
      </w:r>
    </w:p>
    <w:p w:rsidR="006006BC" w:rsidRPr="00806F3D" w:rsidRDefault="006006BC" w:rsidP="00297F00">
      <w:pPr>
        <w:shd w:val="clear" w:color="auto" w:fill="FFFFFF"/>
        <w:spacing w:after="0" w:line="240" w:lineRule="auto"/>
        <w:jc w:val="both"/>
        <w:rPr>
          <w:rFonts w:ascii="Open Sans" w:eastAsia="Times New Roman" w:hAnsi="Open Sans" w:cs="Times New Roman"/>
          <w:b/>
          <w:bCs/>
          <w:color w:val="333333"/>
          <w:sz w:val="24"/>
          <w:szCs w:val="24"/>
        </w:rPr>
      </w:pP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Instituţia (societatea, asociaţia, fundaţia, unitatea sanitară, alte forme de organizare)</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w:t>
      </w:r>
    </w:p>
    <w:p w:rsidR="00297F00" w:rsidRPr="00806F3D" w:rsidRDefault="00297F00" w:rsidP="006006BC">
      <w:pPr>
        <w:shd w:val="clear" w:color="auto" w:fill="FFFFFF"/>
        <w:spacing w:line="360" w:lineRule="atLeast"/>
        <w:ind w:firstLine="720"/>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Către</w:t>
      </w:r>
    </w:p>
    <w:p w:rsidR="00297F00" w:rsidRPr="00806F3D" w:rsidRDefault="00297F00" w:rsidP="006006BC">
      <w:pPr>
        <w:shd w:val="clear" w:color="auto" w:fill="FFFFFF"/>
        <w:spacing w:line="360" w:lineRule="atLeast"/>
        <w:ind w:left="720" w:firstLine="720"/>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Direcţia de Sănătate Publică </w:t>
      </w:r>
      <w:r w:rsidR="006006BC">
        <w:rPr>
          <w:rFonts w:ascii="Open Sans" w:eastAsia="Times New Roman" w:hAnsi="Open Sans" w:cs="Times New Roman"/>
          <w:color w:val="333333"/>
          <w:sz w:val="24"/>
          <w:szCs w:val="24"/>
        </w:rPr>
        <w:t>a județului Brașov</w:t>
      </w:r>
    </w:p>
    <w:p w:rsidR="00297F00" w:rsidRDefault="00297F00" w:rsidP="006006BC">
      <w:pPr>
        <w:shd w:val="clear" w:color="auto" w:fill="FFFFFF"/>
        <w:spacing w:line="360" w:lineRule="atLeast"/>
        <w:ind w:left="720" w:firstLine="720"/>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Director executiv/</w:t>
      </w:r>
      <w:r w:rsidR="006006BC">
        <w:rPr>
          <w:rFonts w:ascii="Open Sans" w:eastAsia="Times New Roman" w:hAnsi="Open Sans" w:cs="Times New Roman"/>
          <w:color w:val="333333"/>
          <w:sz w:val="24"/>
          <w:szCs w:val="24"/>
        </w:rPr>
        <w:t xml:space="preserve"> </w:t>
      </w:r>
      <w:r w:rsidRPr="00806F3D">
        <w:rPr>
          <w:rFonts w:ascii="Open Sans" w:eastAsia="Times New Roman" w:hAnsi="Open Sans" w:cs="Times New Roman"/>
          <w:color w:val="333333"/>
          <w:sz w:val="24"/>
          <w:szCs w:val="24"/>
        </w:rPr>
        <w:t>Compartiment asistenţă medicală şi programe</w:t>
      </w:r>
    </w:p>
    <w:p w:rsidR="006006BC" w:rsidRPr="00806F3D" w:rsidRDefault="006006BC" w:rsidP="006006BC">
      <w:pPr>
        <w:shd w:val="clear" w:color="auto" w:fill="FFFFFF"/>
        <w:spacing w:line="360" w:lineRule="atLeast"/>
        <w:ind w:left="720" w:firstLine="720"/>
        <w:jc w:val="both"/>
        <w:rPr>
          <w:rFonts w:ascii="Open Sans" w:eastAsia="Times New Roman" w:hAnsi="Open Sans" w:cs="Times New Roman"/>
          <w:color w:val="333333"/>
          <w:sz w:val="24"/>
          <w:szCs w:val="24"/>
        </w:rPr>
      </w:pPr>
    </w:p>
    <w:p w:rsidR="006006BC" w:rsidRDefault="00297F00" w:rsidP="006006BC">
      <w:pPr>
        <w:shd w:val="clear" w:color="auto" w:fill="FFFFFF"/>
        <w:spacing w:line="360" w:lineRule="atLeast"/>
        <w:jc w:val="center"/>
        <w:rPr>
          <w:rFonts w:ascii="Open Sans" w:eastAsia="Times New Roman" w:hAnsi="Open Sans" w:cs="Times New Roman"/>
          <w:b/>
          <w:bCs/>
          <w:color w:val="333333"/>
          <w:sz w:val="24"/>
          <w:szCs w:val="24"/>
        </w:rPr>
      </w:pPr>
      <w:r w:rsidRPr="00806F3D">
        <w:rPr>
          <w:rFonts w:ascii="Open Sans" w:eastAsia="Times New Roman" w:hAnsi="Open Sans" w:cs="Times New Roman"/>
          <w:b/>
          <w:bCs/>
          <w:color w:val="333333"/>
          <w:sz w:val="24"/>
          <w:szCs w:val="24"/>
        </w:rPr>
        <w:t>CERERE</w:t>
      </w:r>
    </w:p>
    <w:p w:rsidR="006006BC" w:rsidRDefault="00297F00" w:rsidP="006006BC">
      <w:pPr>
        <w:shd w:val="clear" w:color="auto" w:fill="FFFFFF"/>
        <w:spacing w:line="360" w:lineRule="atLeast"/>
        <w:jc w:val="center"/>
        <w:rPr>
          <w:rFonts w:ascii="Open Sans" w:eastAsia="Times New Roman" w:hAnsi="Open Sans" w:cs="Times New Roman"/>
          <w:b/>
          <w:bCs/>
          <w:color w:val="333333"/>
          <w:sz w:val="24"/>
          <w:szCs w:val="24"/>
        </w:rPr>
      </w:pPr>
      <w:r w:rsidRPr="00806F3D">
        <w:rPr>
          <w:rFonts w:ascii="Open Sans" w:eastAsia="Times New Roman" w:hAnsi="Open Sans" w:cs="Times New Roman"/>
          <w:b/>
          <w:bCs/>
          <w:color w:val="333333"/>
          <w:sz w:val="24"/>
          <w:szCs w:val="24"/>
        </w:rPr>
        <w:t>(1) pentru emiterea autorizaţiei de funcţionare pentru furnizarea îngrijirilor la domiciliu/</w:t>
      </w:r>
    </w:p>
    <w:p w:rsidR="00297F00" w:rsidRPr="00806F3D" w:rsidRDefault="00297F00" w:rsidP="006006BC">
      <w:pPr>
        <w:shd w:val="clear" w:color="auto" w:fill="FFFFFF"/>
        <w:spacing w:line="360" w:lineRule="atLeast"/>
        <w:jc w:val="center"/>
        <w:rPr>
          <w:rFonts w:ascii="Open Sans" w:eastAsia="Times New Roman" w:hAnsi="Open Sans" w:cs="Times New Roman"/>
          <w:color w:val="333333"/>
          <w:sz w:val="24"/>
          <w:szCs w:val="24"/>
        </w:rPr>
      </w:pPr>
      <w:r w:rsidRPr="00806F3D">
        <w:rPr>
          <w:rFonts w:ascii="Open Sans" w:eastAsia="Times New Roman" w:hAnsi="Open Sans" w:cs="Times New Roman"/>
          <w:b/>
          <w:bCs/>
          <w:color w:val="333333"/>
          <w:sz w:val="24"/>
          <w:szCs w:val="24"/>
        </w:rPr>
        <w:t>(2) pentru avizarea autorizaţiei de funcţionare pentru furnizarea îngrijirilor la domiciliu</w:t>
      </w:r>
    </w:p>
    <w:p w:rsidR="006006BC" w:rsidRDefault="006006BC" w:rsidP="00297F00">
      <w:pPr>
        <w:shd w:val="clear" w:color="auto" w:fill="FFFFFF"/>
        <w:spacing w:line="360" w:lineRule="atLeast"/>
        <w:jc w:val="both"/>
        <w:rPr>
          <w:rFonts w:ascii="Open Sans" w:eastAsia="Times New Roman" w:hAnsi="Open Sans" w:cs="Times New Roman"/>
          <w:color w:val="333333"/>
          <w:sz w:val="24"/>
          <w:szCs w:val="24"/>
        </w:rPr>
      </w:pP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Subsemnatul/Subsemnata, ............., domiciliat/domiciliată în ..........., str. ........ nr. ..., bl. ..., sc. ..., et. ..., ap. ..., judeţul/sectorul ..., posesor/posesoare al/a B.I. seria ..... nr. ......, eliberat de ......... la data ........., reprezentant legal al ......., cu sediul în ......, str. ........... nr. ......, bl. ......, sc. ....., et. ....., ap. ...., judeţul/sectorul ..........., vă rog să binevoiţi a aproba eliberarea autorizaţiei de funcţionare pentru serviciile de îngrijiri la domiciliu, în conformitate cu reglementările legale în vigoare, pentru forma de organizare sus-menţionată.</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Anexez în completarea cererii mele copii ale următoarelor documente:</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a) declaraţia pe propria răspundere</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b) statutul unităţii/alte documente constitutive, certificat constatator cu menţionarea punctului de lucru, după caz</w:t>
      </w:r>
      <w:r w:rsidRPr="006006BC">
        <w:rPr>
          <w:rFonts w:ascii="Open Sans" w:eastAsia="Times New Roman" w:hAnsi="Open Sans" w:cs="Times New Roman"/>
          <w:b/>
          <w:color w:val="333333"/>
          <w:vertAlign w:val="superscript"/>
        </w:rPr>
        <w:t>*</w:t>
      </w:r>
      <w:r w:rsidR="006006BC">
        <w:rPr>
          <w:rFonts w:ascii="Open Sans" w:eastAsia="Times New Roman" w:hAnsi="Open Sans" w:cs="Times New Roman"/>
          <w:b/>
          <w:color w:val="333333"/>
          <w:vertAlign w:val="superscript"/>
        </w:rPr>
        <w:t xml:space="preserve"> </w:t>
      </w:r>
      <w:r w:rsidR="006006BC">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c) documente care atestă dobândirea personalităţii juridice, pentru asociaţii şi fundaţii, după caz</w:t>
      </w:r>
      <w:r w:rsidRPr="006006BC">
        <w:rPr>
          <w:rFonts w:ascii="Open Sans" w:eastAsia="Times New Roman" w:hAnsi="Open Sans" w:cs="Times New Roman"/>
          <w:b/>
          <w:color w:val="333333"/>
          <w:vertAlign w:val="superscript"/>
        </w:rPr>
        <w:t>*</w:t>
      </w:r>
      <w:r w:rsidR="006006BC" w:rsidRPr="006006BC">
        <w:rPr>
          <w:rFonts w:ascii="Open Sans" w:eastAsia="Times New Roman" w:hAnsi="Open Sans" w:cs="Times New Roman"/>
          <w:b/>
          <w:color w:val="333333"/>
          <w:vertAlign w:val="superscript"/>
        </w:rPr>
        <w:t xml:space="preserve"> </w:t>
      </w:r>
      <w:r w:rsidR="006006BC">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lastRenderedPageBreak/>
        <w:t xml:space="preserve">- </w:t>
      </w:r>
      <w:r w:rsidRPr="006006BC">
        <w:rPr>
          <w:rFonts w:ascii="Open Sans" w:eastAsia="Times New Roman" w:hAnsi="Open Sans" w:cs="Times New Roman"/>
          <w:b/>
          <w:color w:val="333333"/>
          <w:sz w:val="24"/>
          <w:szCs w:val="24"/>
        </w:rPr>
        <w:t>d) dovada înregistrării în registrul asociaţiilor şi fundaţiilor, după caz</w:t>
      </w:r>
      <w:r w:rsidRPr="006006BC">
        <w:rPr>
          <w:rFonts w:ascii="Open Sans" w:eastAsia="Times New Roman" w:hAnsi="Open Sans" w:cs="Times New Roman"/>
          <w:b/>
          <w:color w:val="333333"/>
          <w:vertAlign w:val="superscript"/>
        </w:rPr>
        <w:t>*</w:t>
      </w:r>
      <w:r w:rsidR="006006BC">
        <w:rPr>
          <w:rFonts w:ascii="Open Sans" w:eastAsia="Times New Roman" w:hAnsi="Open Sans" w:cs="Times New Roman"/>
          <w:color w:val="333333"/>
          <w:vertAlign w:val="superscript"/>
        </w:rPr>
        <w:t xml:space="preserve"> (</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e) documente privind deţinerea legală a sediului dispeceratului pentru îngrijiri la domiciliu (situaţie juridică, schiţă, plan de amplasare în zonă)</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f) regulamentul de organizare şi funcţionare</w:t>
      </w:r>
      <w:r w:rsidRPr="006006BC">
        <w:rPr>
          <w:rFonts w:ascii="Open Sans" w:eastAsia="Times New Roman" w:hAnsi="Open Sans" w:cs="Times New Roman"/>
          <w:b/>
          <w:color w:val="333333"/>
          <w:vertAlign w:val="superscript"/>
        </w:rPr>
        <w:t>*</w:t>
      </w:r>
      <w:r w:rsidR="006006BC">
        <w:rPr>
          <w:rFonts w:ascii="Open Sans" w:eastAsia="Times New Roman" w:hAnsi="Open Sans" w:cs="Times New Roman"/>
          <w:color w:val="333333"/>
          <w:vertAlign w:val="superscript"/>
        </w:rPr>
        <w:t xml:space="preserve"> (</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g) organigrama serviciului de îngrijiri la domiciliu</w:t>
      </w:r>
      <w:r w:rsidRPr="006006BC">
        <w:rPr>
          <w:rFonts w:ascii="Open Sans" w:eastAsia="Times New Roman" w:hAnsi="Open Sans" w:cs="Times New Roman"/>
          <w:b/>
          <w:color w:val="333333"/>
          <w:vertAlign w:val="superscript"/>
        </w:rPr>
        <w:t>*</w:t>
      </w:r>
      <w:r w:rsidR="006006BC" w:rsidRPr="006006BC">
        <w:rPr>
          <w:rFonts w:ascii="Open Sans" w:eastAsia="Times New Roman" w:hAnsi="Open Sans" w:cs="Times New Roman"/>
          <w:b/>
          <w:color w:val="333333"/>
          <w:vertAlign w:val="superscript"/>
        </w:rPr>
        <w:t xml:space="preserve"> (</w:t>
      </w:r>
      <w:r w:rsidR="006006BC" w:rsidRPr="006006BC">
        <w:rPr>
          <w:rFonts w:ascii="Open Sans" w:eastAsia="Times New Roman" w:hAnsi="Open Sans" w:cs="Times New Roman"/>
          <w:b/>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h) documente privind codul fiscal, certificat de înregistrare fiscală</w:t>
      </w:r>
      <w:r w:rsidRPr="006006BC">
        <w:rPr>
          <w:rFonts w:ascii="Open Sans" w:eastAsia="Times New Roman" w:hAnsi="Open Sans" w:cs="Times New Roman"/>
          <w:b/>
          <w:color w:val="333333"/>
          <w:vertAlign w:val="superscript"/>
        </w:rPr>
        <w:t>*</w:t>
      </w:r>
      <w:r w:rsidR="006006BC" w:rsidRPr="006006BC">
        <w:rPr>
          <w:rFonts w:ascii="Open Sans" w:eastAsia="Times New Roman" w:hAnsi="Open Sans" w:cs="Times New Roman"/>
          <w:b/>
          <w:color w:val="333333"/>
          <w:vertAlign w:val="superscript"/>
        </w:rPr>
        <w:t xml:space="preserve"> </w:t>
      </w:r>
      <w:r w:rsidR="006006BC">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i) lista personalului angajat în serviciul de îngrijiri medicale la domiciliu (+ copie REVISAL sau copie contra</w:t>
      </w:r>
      <w:r w:rsidR="006006BC">
        <w:rPr>
          <w:rFonts w:ascii="Open Sans" w:eastAsia="Times New Roman" w:hAnsi="Open Sans" w:cs="Times New Roman"/>
          <w:b/>
          <w:color w:val="333333"/>
          <w:sz w:val="24"/>
          <w:szCs w:val="24"/>
        </w:rPr>
        <w:t>cte de muncă/prestări servicii)</w:t>
      </w:r>
      <w:bookmarkStart w:id="0" w:name="_GoBack"/>
      <w:bookmarkEnd w:id="0"/>
      <w:r w:rsidRPr="006006BC">
        <w:rPr>
          <w:rFonts w:ascii="Open Sans" w:eastAsia="Times New Roman" w:hAnsi="Open Sans" w:cs="Times New Roman"/>
          <w:b/>
          <w:color w:val="333333"/>
          <w:vertAlign w:val="superscript"/>
        </w:rPr>
        <w:t>*</w:t>
      </w:r>
      <w:r w:rsidR="006006BC">
        <w:rPr>
          <w:rFonts w:ascii="Open Sans" w:eastAsia="Times New Roman" w:hAnsi="Open Sans" w:cs="Times New Roman"/>
          <w:color w:val="333333"/>
          <w:vertAlign w:val="superscript"/>
        </w:rPr>
        <w:t xml:space="preserve"> (</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j) dovada pregătirii profesionale/documente de liberă practică (avize anuale) pentru personalul medical angajat pentru asigurarea îngrijirilor la domiciliu (copie)</w:t>
      </w:r>
      <w:r w:rsidRPr="00806F3D">
        <w:rPr>
          <w:rFonts w:ascii="Open Sans" w:eastAsia="Times New Roman" w:hAnsi="Open Sans" w:cs="Times New Roman"/>
          <w:color w:val="333333"/>
          <w:sz w:val="24"/>
          <w:szCs w:val="24"/>
        </w:rPr>
        <w:t>;</w:t>
      </w:r>
    </w:p>
    <w:p w:rsidR="00297F00" w:rsidRPr="00806F3D"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k) lista dotărilor existente</w:t>
      </w:r>
      <w:r w:rsidRPr="006006BC">
        <w:rPr>
          <w:rFonts w:ascii="Open Sans" w:eastAsia="Times New Roman" w:hAnsi="Open Sans" w:cs="Times New Roman"/>
          <w:b/>
          <w:color w:val="333333"/>
          <w:vertAlign w:val="superscript"/>
        </w:rPr>
        <w:t>*</w:t>
      </w:r>
      <w:r w:rsidR="006006BC" w:rsidRPr="006006BC">
        <w:rPr>
          <w:rFonts w:ascii="Open Sans" w:eastAsia="Times New Roman" w:hAnsi="Open Sans" w:cs="Times New Roman"/>
          <w:b/>
          <w:color w:val="333333"/>
          <w:vertAlign w:val="superscript"/>
        </w:rPr>
        <w:t xml:space="preserve"> </w:t>
      </w:r>
      <w:r w:rsidR="006006BC">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vertAlign w:val="superscript"/>
        </w:rPr>
        <w:t>*</w:t>
      </w:r>
      <w:r w:rsidR="006006BC" w:rsidRPr="00806F3D">
        <w:rPr>
          <w:rFonts w:ascii="Open Sans" w:eastAsia="Times New Roman" w:hAnsi="Open Sans" w:cs="Times New Roman"/>
          <w:color w:val="333333"/>
          <w:sz w:val="24"/>
          <w:szCs w:val="24"/>
        </w:rPr>
        <w:t>În cazul avizării la 3 ani, documentele se vor prezenta numai dacă au intervenit modificări faţă de forma depusă la autorizarea iniţială.</w:t>
      </w:r>
      <w:r w:rsidR="006006BC">
        <w:rPr>
          <w:rFonts w:ascii="Open Sans" w:eastAsia="Times New Roman" w:hAnsi="Open Sans" w:cs="Times New Roman"/>
          <w:color w:val="333333"/>
          <w:sz w:val="24"/>
          <w:szCs w:val="24"/>
        </w:rPr>
        <w:t>)</w:t>
      </w:r>
      <w:r w:rsidRPr="00806F3D">
        <w:rPr>
          <w:rFonts w:ascii="Open Sans" w:eastAsia="Times New Roman" w:hAnsi="Open Sans" w:cs="Times New Roman"/>
          <w:color w:val="333333"/>
          <w:sz w:val="24"/>
          <w:szCs w:val="24"/>
        </w:rPr>
        <w:t>;</w:t>
      </w:r>
    </w:p>
    <w:p w:rsidR="00297F00" w:rsidRDefault="00297F00" w:rsidP="00297F00">
      <w:pPr>
        <w:shd w:val="clear" w:color="auto" w:fill="FFFFFF"/>
        <w:spacing w:line="360" w:lineRule="atLeast"/>
        <w:jc w:val="both"/>
        <w:rPr>
          <w:rFonts w:ascii="Open Sans" w:eastAsia="Times New Roman" w:hAnsi="Open Sans" w:cs="Times New Roman"/>
          <w:color w:val="333333"/>
          <w:sz w:val="24"/>
          <w:szCs w:val="24"/>
        </w:rPr>
      </w:pPr>
      <w:r w:rsidRPr="00806F3D">
        <w:rPr>
          <w:rFonts w:ascii="Open Sans" w:eastAsia="Times New Roman" w:hAnsi="Open Sans" w:cs="Times New Roman"/>
          <w:color w:val="333333"/>
          <w:sz w:val="24"/>
          <w:szCs w:val="24"/>
        </w:rPr>
        <w:t xml:space="preserve">- </w:t>
      </w:r>
      <w:r w:rsidRPr="006006BC">
        <w:rPr>
          <w:rFonts w:ascii="Open Sans" w:eastAsia="Times New Roman" w:hAnsi="Open Sans" w:cs="Times New Roman"/>
          <w:b/>
          <w:color w:val="333333"/>
          <w:sz w:val="24"/>
          <w:szCs w:val="24"/>
        </w:rPr>
        <w:t>l) alte documente, după caz, solicitate în mod oficial</w:t>
      </w:r>
      <w:r w:rsidRPr="00806F3D">
        <w:rPr>
          <w:rFonts w:ascii="Open Sans" w:eastAsia="Times New Roman" w:hAnsi="Open Sans" w:cs="Times New Roman"/>
          <w:color w:val="333333"/>
          <w:sz w:val="24"/>
          <w:szCs w:val="24"/>
        </w:rPr>
        <w:t>.</w:t>
      </w:r>
    </w:p>
    <w:p w:rsidR="006006BC" w:rsidRDefault="006006BC" w:rsidP="00297F00">
      <w:pPr>
        <w:shd w:val="clear" w:color="auto" w:fill="FFFFFF"/>
        <w:spacing w:line="360" w:lineRule="atLeast"/>
        <w:jc w:val="both"/>
        <w:rPr>
          <w:rFonts w:ascii="Open Sans" w:eastAsia="Times New Roman" w:hAnsi="Open Sans" w:cs="Times New Roman"/>
          <w:color w:val="333333"/>
          <w:sz w:val="24"/>
          <w:szCs w:val="24"/>
        </w:rPr>
      </w:pPr>
    </w:p>
    <w:p w:rsidR="006006BC" w:rsidRPr="00806F3D" w:rsidRDefault="006006BC" w:rsidP="00297F00">
      <w:pPr>
        <w:shd w:val="clear" w:color="auto" w:fill="FFFFFF"/>
        <w:spacing w:line="360" w:lineRule="atLeast"/>
        <w:jc w:val="both"/>
        <w:rPr>
          <w:rFonts w:ascii="Open Sans" w:eastAsia="Times New Roman" w:hAnsi="Open Sans" w:cs="Times New Roman"/>
          <w:color w:val="333333"/>
          <w:sz w:val="24"/>
          <w:szCs w:val="24"/>
        </w:rPr>
      </w:pPr>
    </w:p>
    <w:tbl>
      <w:tblPr>
        <w:tblW w:w="4959" w:type="pct"/>
        <w:jc w:val="center"/>
        <w:tblCellMar>
          <w:top w:w="15" w:type="dxa"/>
          <w:left w:w="15" w:type="dxa"/>
          <w:bottom w:w="15" w:type="dxa"/>
          <w:right w:w="15" w:type="dxa"/>
        </w:tblCellMar>
        <w:tblLook w:val="04A0" w:firstRow="1" w:lastRow="0" w:firstColumn="1" w:lastColumn="0" w:noHBand="0" w:noVBand="1"/>
      </w:tblPr>
      <w:tblGrid>
        <w:gridCol w:w="4825"/>
        <w:gridCol w:w="4681"/>
      </w:tblGrid>
      <w:tr w:rsidR="00297F00" w:rsidRPr="00806F3D" w:rsidTr="006006BC">
        <w:trPr>
          <w:jc w:val="center"/>
        </w:trPr>
        <w:tc>
          <w:tcPr>
            <w:tcW w:w="2538" w:type="pct"/>
            <w:shd w:val="clear" w:color="auto" w:fill="auto"/>
            <w:tcMar>
              <w:top w:w="75" w:type="dxa"/>
              <w:left w:w="150" w:type="dxa"/>
              <w:bottom w:w="75" w:type="dxa"/>
              <w:right w:w="75" w:type="dxa"/>
            </w:tcMar>
            <w:hideMark/>
          </w:tcPr>
          <w:p w:rsidR="00297F00" w:rsidRPr="00806F3D" w:rsidRDefault="00297F00"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Data</w:t>
            </w:r>
          </w:p>
          <w:p w:rsidR="00297F00" w:rsidRPr="00806F3D" w:rsidRDefault="00297F00"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w:t>
            </w:r>
          </w:p>
        </w:tc>
        <w:tc>
          <w:tcPr>
            <w:tcW w:w="2462" w:type="pct"/>
            <w:shd w:val="clear" w:color="auto" w:fill="auto"/>
            <w:tcMar>
              <w:top w:w="75" w:type="dxa"/>
              <w:left w:w="150" w:type="dxa"/>
              <w:bottom w:w="75" w:type="dxa"/>
              <w:right w:w="75" w:type="dxa"/>
            </w:tcMar>
            <w:hideMark/>
          </w:tcPr>
          <w:p w:rsidR="00297F00" w:rsidRPr="00806F3D" w:rsidRDefault="00297F00"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Semnătura</w:t>
            </w:r>
          </w:p>
          <w:p w:rsidR="00297F00" w:rsidRPr="00806F3D" w:rsidRDefault="00297F00" w:rsidP="00DB0678">
            <w:pPr>
              <w:spacing w:before="120" w:after="150" w:line="360" w:lineRule="atLeast"/>
              <w:jc w:val="both"/>
              <w:rPr>
                <w:rFonts w:ascii="Times New Roman" w:eastAsia="Times New Roman" w:hAnsi="Times New Roman" w:cs="Times New Roman"/>
                <w:sz w:val="24"/>
                <w:szCs w:val="24"/>
              </w:rPr>
            </w:pPr>
            <w:r w:rsidRPr="00806F3D">
              <w:rPr>
                <w:rFonts w:ascii="Times New Roman" w:eastAsia="Times New Roman" w:hAnsi="Times New Roman" w:cs="Times New Roman"/>
                <w:sz w:val="24"/>
                <w:szCs w:val="24"/>
              </w:rPr>
              <w:t>........................</w:t>
            </w:r>
          </w:p>
        </w:tc>
      </w:tr>
    </w:tbl>
    <w:p w:rsidR="0028792F" w:rsidRDefault="0028792F"/>
    <w:sectPr w:rsidR="0028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00"/>
    <w:rsid w:val="0028792F"/>
    <w:rsid w:val="00297F00"/>
    <w:rsid w:val="0060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dsp</cp:lastModifiedBy>
  <cp:revision>2</cp:revision>
  <dcterms:created xsi:type="dcterms:W3CDTF">2022-09-19T07:44:00Z</dcterms:created>
  <dcterms:modified xsi:type="dcterms:W3CDTF">2022-09-19T07:52:00Z</dcterms:modified>
</cp:coreProperties>
</file>